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очень горячо меня любили, когда я был маленький. И они дарили мне много подарков.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я чем-нибудь заболевал — родители буквально тогда засыпали меня подарками.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почему-то очень часто хворал. Главным образом, свинкой или ангиной.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моя сестрёнка Лёля почти никогда не хворала. И она завидовала, что я так часто болею.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говорила: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Вот погоди,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как-нибудь тоже захвораю, так наши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небось начнут мне накупать всего.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назло, Лёля не хворала. И только раз, подставив стул к камину, она упала и разбила себе лоб. Она охала и стонала, но, вместо ожидаемых подарков, она от нашей мамы получила несколько шлепков, потому что она подставила стул к камину и хотела достать мамины часики, а это было запрещено.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наши родители ушли в театр, и мы с Лёлей остались в комнате. И мы с ней стали играть на маленьком настольном бильярде.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время игры Лёля, охнув, сказала: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сейчас нечаянно проглотила бильярдный шарик. Я держала его во рту, и он у меня через горло провалился вовнутрь.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для бильярда были хотя и маленькие, но удивительно тяжёлые металлические шарики. И я испугался, что Лёля проглотила такой тяжёлый шарик. И заплакал потому, что подумал, что у неё в животе будет взрыв.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Лёля сказала: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От этого взрыва не бывает. Но болезнь может продолжаться целую вечность.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не то, что твоя свинка или ангина, которые проходят в три дня.</w:t>
      </w:r>
      <w:proofErr w:type="gramEnd"/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Лёля легла на диван и стала охать.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пришли наши родители, и я им рассказал, что случилось. И мои родители испугались до того, что побледнели. Они бросились к дивану, на котором лежала Лёля, и стали её целовать и плакать.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слёзы мама спросила Лёлю, что она чувствует в животе. И Лёля сказала: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чувствую, что шарик катается там у меня внутри. И мне от этого щекотно и хочется какао и апельсинов.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надел пальто и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Со всей осторожностью разденьте Лёлю и положите её в постель. А я тем временем сбегаю за врачом.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стала раздевать Лёлю, но когда она сняла платье и передник, из кармана передника вдруг выпал бильярдный шарик и покатился под кровать.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который ещё не ушёл, чрезвычайно нахмурился. Он подошёл к бильярдному столику и пересчитал оставшиеся шары. И их оказалось пятнадцать, а шестнадцатый шарик лежал под кроватью.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Лёля нас обманула. В её животе нет ни одного шарика — они все здесь.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сказала: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ненормальная и даже сумасшедшая девочка. Иначе я ничем не могу объяснить её поступок.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никогда нас не бил, но тут он дёрнул Лёлю за косичку и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Объясни, что это значит.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Лёля захныкала и не нашлась что ответить.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Она хотела над нами пошутить. Но с нами шутки плохи! Целый год она от меня ничего не получит. И целый год она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старых башмаках и в старом синеньком платье, которое она так не любит!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родители, хлопнув дверью, ушли из комнаты.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глядя на Лёлю, не мог удержаться от смеха. Я ей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Лёля, лучше бы ты подождала, когда захвораешь свинкой, чем идти на то, на что ты пошла для получения подарков от наших родителей.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дети, представьте себе, прошло тридцать лет!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лет прошло с тех пор, как произошёл этот маленький несчастный случай с бильярдным шариком.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все эти годы я ни разу не вспомнил об этом случае.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недавно, когда я стал писать эти рассказы, я припомнил всё, что было. И стал об этом думать. И мне показалось, что Лёля обманула родителей не для того, чтобы получить подарки, которые она и без того имела, а для чего-то другого.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мне пришла в голову эта мысль, я сел в поезд и поехал в Симферополь, где жила Лёля.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Лёля была уже, представьте себе, взрослая и даже уже немножко старая женщина.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трое детей и муж — санитарный доктор.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приехал в Симферополь и спросил Лёлю: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Лёля, помнишь ли ты этот случай с бильярдным шариком? Зачем ты это сделала?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Лёля, у которой было трое детей, покраснела и сказала: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Когда ты был маленький, ты был славненький, как кукла. И тебя все любили. А я уже тогда выросла и была нескладная девочка. И вот почему я </w:t>
      </w:r>
      <w:r>
        <w:rPr>
          <w:rFonts w:ascii="Times New Roman" w:hAnsi="Times New Roman" w:cs="Times New Roman"/>
          <w:sz w:val="28"/>
          <w:szCs w:val="28"/>
          <w:u w:val="wave"/>
        </w:rPr>
        <w:lastRenderedPageBreak/>
        <w:t>тогда соврала, что проглотила бильярдный шарик, — я хотела, чтобы и меня, так же как тебя, все любили и жалели, хотя бы как больную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ей сказал: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Лёля, я для этого приехал в Симферополь.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поцеловал её крепко и обнял. И дал ей тысячу рублей.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заплакала от счастья, потому что она поняла мои чувства и оценила мою любовь.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я подарил её детям каждому по сто рублей на игрушки. И мужу её — санитарному врачу — отдал свой портсигар, на котором золотыми буквами было написано: «Будь счастлив».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я дал на кино и конфеты ещё по сто рублей её детям.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им: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Глупые маленькие сычи! Я дал вам это для того, чтобы вы лучше запомнили переживаемый момент, и для того, чтобы знали, как вам надо в дальнейшем поступать.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день я уехал из Симферополя и дорогой думал о том, что надо любить и жалеть людей, хотя бы тех, которые хорошие. И надо дарить им иногда какие-нибудь подарки. И тогда у тех, кто дарит, и у тех, кто получает, становится прекрасно на душе.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которые ничего не дарят людям, а вместо этого преподносят им неприятные сюрпризы, — у тех бывает мрачно и противно на душе. Такие люди чахнут, сохнут и хворают нервной экземой. Память у них ослабевает и ум затемняется. И они умирают раньше времени.</w:t>
      </w:r>
    </w:p>
    <w:p w:rsidR="00EE13A7" w:rsidRDefault="00EE13A7" w:rsidP="00EE13A7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наоборот, живут крайне долго и отличаются хорошим здоровьем.</w:t>
      </w:r>
    </w:p>
    <w:p w:rsidR="00371CF4" w:rsidRDefault="00371CF4"/>
    <w:sectPr w:rsidR="00371CF4" w:rsidSect="0037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A7"/>
    <w:rsid w:val="00371CF4"/>
    <w:rsid w:val="00E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Company>MultiDVD Team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2024-09-18T09:13:00Z</dcterms:created>
  <dcterms:modified xsi:type="dcterms:W3CDTF">2024-09-18T09:13:00Z</dcterms:modified>
</cp:coreProperties>
</file>